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14251BF3" w:rsidR="00753B77" w:rsidRDefault="00F422D3" w:rsidP="009B1CA1">
      <w:pPr>
        <w:pStyle w:val="Titul2"/>
        <w:ind w:left="2552" w:hanging="2552"/>
      </w:pPr>
      <w:r>
        <w:t>Název zakázky: „</w:t>
      </w:r>
      <w:r w:rsidR="009B1CA1">
        <w:t>Opravné práce na trati Staňkov - Poběžovice</w:t>
      </w:r>
      <w: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Default="00F422D3" w:rsidP="00B42F40">
      <w:pPr>
        <w:pStyle w:val="Textbezodsazen"/>
        <w:spacing w:after="0"/>
      </w:pPr>
      <w:r>
        <w:t xml:space="preserve">číslo smlouvy: </w:t>
      </w:r>
      <w:r w:rsidR="00753B77" w:rsidRPr="00753B77">
        <w:rPr>
          <w:highlight w:val="green"/>
        </w:rPr>
        <w:t>E654-S-</w:t>
      </w:r>
      <w:proofErr w:type="gramStart"/>
      <w:r w:rsidR="00753B77" w:rsidRPr="00753B77">
        <w:rPr>
          <w:highlight w:val="green"/>
        </w:rPr>
        <w:t>…./2019</w:t>
      </w:r>
      <w:proofErr w:type="gramEnd"/>
    </w:p>
    <w:p w14:paraId="0BF1A35C" w14:textId="04714A34" w:rsidR="00753B77" w:rsidRDefault="00753B77" w:rsidP="00B42F40">
      <w:pPr>
        <w:pStyle w:val="Textbezodsazen"/>
        <w:spacing w:after="0"/>
      </w:pPr>
      <w:r>
        <w:t xml:space="preserve">číslo veřejné zakázky: </w:t>
      </w:r>
      <w:r w:rsidR="009B1CA1" w:rsidRPr="009B1CA1">
        <w:t>65419060</w:t>
      </w:r>
    </w:p>
    <w:p w14:paraId="2D7F3526" w14:textId="355374F4" w:rsidR="00F422D3" w:rsidRDefault="00753B77" w:rsidP="00B42F40">
      <w:pPr>
        <w:pStyle w:val="Textbezodsazen"/>
        <w:spacing w:after="0"/>
      </w:pPr>
      <w:r>
        <w:t xml:space="preserve">číslo jednací: </w:t>
      </w:r>
      <w:r w:rsidRPr="00753B77">
        <w:rPr>
          <w:highlight w:val="green"/>
        </w:rPr>
        <w:t>…</w:t>
      </w:r>
      <w:proofErr w:type="gramStart"/>
      <w:r w:rsidRPr="00753B77">
        <w:rPr>
          <w:highlight w:val="green"/>
        </w:rPr>
        <w:t>…../2019</w:t>
      </w:r>
      <w:proofErr w:type="gramEnd"/>
      <w:r w:rsidRPr="00753B77">
        <w:rPr>
          <w:highlight w:val="green"/>
        </w:rPr>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7EC6DDCE" w14:textId="749C04B3" w:rsidR="009B1CA1" w:rsidRDefault="00F24489" w:rsidP="009B1CA1">
      <w:pPr>
        <w:pStyle w:val="Text1-1"/>
        <w:spacing w:after="0"/>
      </w:pPr>
      <w:r w:rsidRPr="00F97DBD">
        <w:t xml:space="preserve">Objednatel oznámil uveřejněním </w:t>
      </w:r>
      <w:r>
        <w:t xml:space="preserve">na profilu zadavatele: </w:t>
      </w:r>
      <w:hyperlink r:id="rId12" w:history="1">
        <w:r w:rsidR="009B1CA1" w:rsidRPr="00D16F63">
          <w:rPr>
            <w:rStyle w:val="Hypertextovodkaz"/>
            <w:noProof w:val="0"/>
          </w:rPr>
          <w:t>https://zakazky.szdc.cz/</w:t>
        </w:r>
      </w:hyperlink>
    </w:p>
    <w:p w14:paraId="2D7F3542" w14:textId="15611DDE" w:rsidR="00F24489" w:rsidRDefault="00F24489" w:rsidP="009B1CA1">
      <w:pPr>
        <w:pStyle w:val="Text1-1"/>
        <w:numPr>
          <w:ilvl w:val="0"/>
          <w:numId w:val="0"/>
        </w:numPr>
        <w:spacing w:after="0"/>
        <w:ind w:left="737"/>
      </w:pPr>
      <w:r w:rsidRPr="00F97DBD">
        <w:t xml:space="preserve">dne </w:t>
      </w:r>
      <w:r w:rsidR="009B1CA1">
        <w:t xml:space="preserve">3. 7. 2019 </w:t>
      </w:r>
      <w:r w:rsidRPr="00F97DBD">
        <w:t xml:space="preserve">pod </w:t>
      </w:r>
      <w:r w:rsidRPr="00F24489">
        <w:t>evidenčním</w:t>
      </w:r>
      <w:r w:rsidRPr="00F97DBD">
        <w:t xml:space="preserve"> číslem </w:t>
      </w:r>
      <w:r w:rsidR="00A1122A" w:rsidRPr="009B1CA1">
        <w:t>654</w:t>
      </w:r>
      <w:r w:rsidR="009B1CA1" w:rsidRPr="009B1CA1">
        <w:t>19060</w:t>
      </w:r>
      <w:r w:rsidR="00A1122A" w:rsidRPr="009B1CA1">
        <w:t xml:space="preserve"> </w:t>
      </w:r>
      <w:r w:rsidRPr="009B1CA1">
        <w:t xml:space="preserve">svůj </w:t>
      </w:r>
      <w:r w:rsidRPr="00F97DBD">
        <w:t xml:space="preserve">úmysl zadat </w:t>
      </w:r>
      <w:r>
        <w:t xml:space="preserve">ve výběrovém řízení </w:t>
      </w:r>
      <w:r w:rsidRPr="00F97DBD">
        <w:t xml:space="preserve">veřejnou zakázku s názvem </w:t>
      </w:r>
      <w:r w:rsidRPr="003F35F3">
        <w:rPr>
          <w:b/>
        </w:rPr>
        <w:t>„</w:t>
      </w:r>
      <w:r w:rsidR="009B1CA1">
        <w:rPr>
          <w:b/>
        </w:rPr>
        <w:t>Opravné práce na trati Staňkov - Poběžovice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9C3816C" w14:textId="77777777" w:rsidR="009B1CA1" w:rsidRDefault="009B1CA1" w:rsidP="009B1CA1">
      <w:pPr>
        <w:pStyle w:val="Text1-1"/>
        <w:numPr>
          <w:ilvl w:val="0"/>
          <w:numId w:val="0"/>
        </w:numPr>
        <w:spacing w:after="0"/>
        <w:ind w:left="737"/>
      </w:pP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lastRenderedPageBreak/>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7F3555" w14:textId="46A33690" w:rsidR="00F24489" w:rsidRPr="009B1CA1" w:rsidRDefault="00F24489" w:rsidP="00F24489">
      <w:pPr>
        <w:pStyle w:val="Text1-1"/>
      </w:pPr>
      <w:r w:rsidRPr="009B1CA1">
        <w:t xml:space="preserve">Objednatel prohlašuje, že je ve vztahu k přijatým plněním v rozsahu předmětu Díla, týkajících se výstavby, oprav a rekonstrukce železniční </w:t>
      </w:r>
      <w:proofErr w:type="gramStart"/>
      <w:r w:rsidRPr="009B1CA1">
        <w:t xml:space="preserve">infrastruktury </w:t>
      </w:r>
      <w:r w:rsidR="007579F0" w:rsidRPr="009B1CA1">
        <w:t xml:space="preserve"> </w:t>
      </w:r>
      <w:r w:rsidRPr="009B1CA1">
        <w:t>zatříděný</w:t>
      </w:r>
      <w:proofErr w:type="gramEnd"/>
      <w:r w:rsidR="007579F0" w:rsidRPr="009B1CA1">
        <w:t xml:space="preserve"> </w:t>
      </w:r>
      <w:r w:rsidRPr="009B1CA1">
        <w:t xml:space="preserve"> dle klasifikace produkce CZ-CPA </w:t>
      </w:r>
      <w:r w:rsidR="007579F0" w:rsidRPr="009B1CA1">
        <w:t xml:space="preserve">: </w:t>
      </w:r>
      <w:r w:rsidR="009B1CA1" w:rsidRPr="009B1CA1">
        <w:t>42. 12.</w:t>
      </w:r>
      <w:r w:rsidRPr="009B1CA1">
        <w:t xml:space="preserve"> na území České republiky, u nichž je mezi plátci v tuzemsku uplatňován</w:t>
      </w:r>
      <w:r w:rsidRPr="009B1CA1">
        <w:rPr>
          <w:rStyle w:val="OdstavecsmlouvyChar"/>
          <w:rFonts w:eastAsiaTheme="minorHAnsi"/>
        </w:rPr>
        <w:t xml:space="preserve"> </w:t>
      </w:r>
      <w:r w:rsidRPr="009B1CA1">
        <w:t xml:space="preserve">režim přenesení daňové povinnosti dle </w:t>
      </w:r>
      <w:proofErr w:type="spellStart"/>
      <w:r w:rsidRPr="009B1CA1">
        <w:t>ust</w:t>
      </w:r>
      <w:proofErr w:type="spellEnd"/>
      <w:r w:rsidRPr="009B1CA1">
        <w:t xml:space="preserve">. § 92a, </w:t>
      </w:r>
      <w:proofErr w:type="gramStart"/>
      <w:r w:rsidRPr="009B1CA1">
        <w:t>zákona                       č.</w:t>
      </w:r>
      <w:proofErr w:type="gramEnd"/>
      <w:r w:rsidRPr="009B1CA1">
        <w:t xml:space="preserve"> 235/2004 Sb., o dani z přidané hodnoty, ve znění pozdějších předpisů (dále jen „zákona o DPH“), osobou povinnou k dani dle </w:t>
      </w:r>
      <w:proofErr w:type="spellStart"/>
      <w:r w:rsidRPr="009B1CA1">
        <w:t>ust</w:t>
      </w:r>
      <w:proofErr w:type="spellEnd"/>
      <w:r w:rsidRPr="009B1CA1">
        <w:t xml:space="preserve">. § 5 odst. 1 zákona o DPH, neboť přijatá plnění použije pro svou ekonomickou činnost, a je tedy osobou povinnou přiznat a zaplatit DPH </w:t>
      </w:r>
      <w:proofErr w:type="gramStart"/>
      <w:r w:rsidRPr="009B1CA1">
        <w:t xml:space="preserve">dle           </w:t>
      </w:r>
      <w:proofErr w:type="spellStart"/>
      <w:r w:rsidRPr="009B1CA1">
        <w:t>ust</w:t>
      </w:r>
      <w:proofErr w:type="spellEnd"/>
      <w:proofErr w:type="gramEnd"/>
      <w:r w:rsidRPr="009B1CA1">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2DCD7526"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9B1CA1">
        <w:rPr>
          <w:b/>
          <w:i/>
        </w:rPr>
        <w:t xml:space="preserve">31. 10. </w:t>
      </w:r>
      <w:proofErr w:type="gramStart"/>
      <w:r w:rsidR="009B1CA1">
        <w:rPr>
          <w:b/>
          <w:i/>
        </w:rPr>
        <w:t>2020</w:t>
      </w:r>
      <w:r w:rsidR="00F24489" w:rsidRPr="00F24489">
        <w:rPr>
          <w:b/>
        </w:rPr>
        <w:t xml:space="preserve"> </w:t>
      </w:r>
      <w:r>
        <w:rPr>
          <w:b/>
        </w:rPr>
        <w:t xml:space="preserve"> </w:t>
      </w:r>
      <w:r w:rsidR="00F24489" w:rsidRPr="00F24489">
        <w:rPr>
          <w:b/>
        </w:rPr>
        <w:t>(dokladem</w:t>
      </w:r>
      <w:proofErr w:type="gramEnd"/>
      <w:r w:rsidR="00F24489" w:rsidRPr="00F24489">
        <w:rPr>
          <w:b/>
        </w:rPr>
        <w:t xml:space="preserve">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AD1B503" w14:textId="77777777" w:rsidR="009B1CA1" w:rsidRDefault="00F24489" w:rsidP="009B1CA1">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3" w14:textId="3244C434" w:rsidR="00F24489" w:rsidRDefault="00F24489" w:rsidP="009B1CA1">
      <w:pPr>
        <w:pStyle w:val="Text1-1"/>
      </w:pPr>
      <w:r w:rsidRPr="00F97DBD">
        <w:t xml:space="preserve">Místo plnění je dáno místem, v němž má být Dílo dle </w:t>
      </w:r>
      <w:proofErr w:type="gramStart"/>
      <w:r>
        <w:t xml:space="preserve">Přílohy </w:t>
      </w:r>
      <w:r w:rsidR="00523862">
        <w:t xml:space="preserve"> </w:t>
      </w:r>
      <w:r>
        <w:t xml:space="preserve"> této</w:t>
      </w:r>
      <w:proofErr w:type="gramEnd"/>
      <w:r>
        <w:t xml:space="preserve"> smlouvy </w:t>
      </w:r>
      <w:r w:rsidR="00523862">
        <w:t>– Zvláštní technické podmínky</w:t>
      </w:r>
      <w:r w:rsidR="00F85D36">
        <w:t xml:space="preserve"> </w:t>
      </w:r>
      <w:r w:rsidR="00F85D36" w:rsidRPr="00F97DBD">
        <w:t>umístěno</w:t>
      </w:r>
      <w:r w:rsidRPr="00F97DBD">
        <w:t>.</w:t>
      </w:r>
      <w:r>
        <w:t xml:space="preserve"> Smluvní strany se dohodly, že pro provádění Díla není </w:t>
      </w:r>
      <w:r>
        <w:lastRenderedPageBreak/>
        <w:t xml:space="preserve">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D7F3564" w14:textId="77777777" w:rsidR="00F24489" w:rsidRPr="009B1CA1" w:rsidRDefault="00F24489" w:rsidP="00F24489">
      <w:pPr>
        <w:pStyle w:val="Text1-1"/>
      </w:pPr>
      <w:r w:rsidRPr="009B1CA1">
        <w:t xml:space="preserve">Zhotovitel se zavazuje zajistit realizaci prací na Díle tak, aby v případě nepřetržitých výluk trvajících více než 36 hodin probíhala realizace prací na </w:t>
      </w:r>
      <w:proofErr w:type="gramStart"/>
      <w:r w:rsidRPr="009B1CA1">
        <w:t>Díle  minimálně</w:t>
      </w:r>
      <w:proofErr w:type="gramEnd"/>
      <w:r w:rsidRPr="009B1CA1">
        <w:t xml:space="preserve"> 16 hodin denně včetně sobot a nedělí.</w:t>
      </w:r>
    </w:p>
    <w:p w14:paraId="0D8E9CB7" w14:textId="2D3AF6FE" w:rsidR="00643B22" w:rsidRDefault="00643B22" w:rsidP="00F24489">
      <w:pPr>
        <w:pStyle w:val="Text1-1"/>
      </w:pPr>
      <w:r>
        <w:t>Daňové doklady, vč. všech příloh, budou zasílány pouze elektronicky na e-mailovou adresu pro doručování písemností</w:t>
      </w:r>
      <w:r w:rsidR="00684372">
        <w:t>, uvedenou v korespondenčních údajích objednatele</w:t>
      </w:r>
      <w:r>
        <w:t xml:space="preserv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2D7F356A" w14:textId="27404379" w:rsidR="00214C3E" w:rsidRPr="009B1CA1" w:rsidRDefault="00214C3E" w:rsidP="009B1CA1">
      <w:pPr>
        <w:pStyle w:val="Text1-1"/>
      </w:pPr>
      <w:r w:rsidRPr="009B1CA1">
        <w:t xml:space="preserve">Objednatel nepožaduje předložení bankovní záruky za provedení Díla dle čl. 14 Obchodních podmínek ani bankovní záruky za odstranění vad dle čl. 15 Obchodních podmínek, ustanovení čl. </w:t>
      </w:r>
      <w:proofErr w:type="gramStart"/>
      <w:r w:rsidRPr="009B1CA1">
        <w:t>14,  čl.</w:t>
      </w:r>
      <w:proofErr w:type="gramEnd"/>
      <w:r w:rsidRPr="009B1CA1">
        <w:t xml:space="preserve"> 15, čl. 20.19 a čl. 21.1.3 Obchodních podmínek se tedy nepoužije.</w:t>
      </w:r>
    </w:p>
    <w:p w14:paraId="4923400F" w14:textId="77777777" w:rsidR="009B1CA1" w:rsidRDefault="00214C3E" w:rsidP="009B1CA1">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685D5C49" w:rsidR="00214C3E" w:rsidRDefault="00214C3E" w:rsidP="009B1CA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w:t>
      </w:r>
      <w:r>
        <w:rPr>
          <w:b/>
        </w:rPr>
        <w:lastRenderedPageBreak/>
        <w:t xml:space="preserve">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9B1CA1">
        <w:t xml:space="preserve">Poddodavatelé uvedení v </w:t>
      </w:r>
      <w:proofErr w:type="gramStart"/>
      <w:r w:rsidRPr="009B1CA1">
        <w:t xml:space="preserve">příloze </w:t>
      </w:r>
      <w:r w:rsidR="00523862">
        <w:t xml:space="preserve"> </w:t>
      </w:r>
      <w:r>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0" w14:textId="77777777" w:rsidR="00214C3E" w:rsidRPr="009B1CA1" w:rsidRDefault="00214C3E" w:rsidP="009B1CA1">
      <w:pPr>
        <w:pStyle w:val="Text1-1"/>
      </w:pPr>
      <w:r w:rsidRPr="009B1CA1">
        <w:t>Ustanovení bodu 9.2 až 9.5 a bodu 9.7. Obchodních podmínek, stejně jako související ustanovení týkající se přejímacích zkoušek, se nepoužijí.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lastRenderedPageBreak/>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72BCD0E6"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B1CA1" w:rsidRPr="009B1CA1">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D7F35A3" w14:textId="77777777" w:rsidTr="00AB3048">
        <w:trPr>
          <w:jc w:val="center"/>
        </w:trPr>
        <w:tc>
          <w:tcPr>
            <w:tcW w:w="2031" w:type="pct"/>
          </w:tcPr>
          <w:bookmarkStart w:id="1"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D7F35A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2D7F35A8" w14:textId="77777777" w:rsidTr="0094199B">
        <w:trPr>
          <w:trHeight w:val="1752"/>
          <w:jc w:val="center"/>
        </w:trPr>
        <w:tc>
          <w:tcPr>
            <w:tcW w:w="2031"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D7F35A5" w14:textId="3A072A4E" w:rsidR="00214C3E" w:rsidRPr="00F97DBD" w:rsidRDefault="00753B77" w:rsidP="00753B77">
            <w:pPr>
              <w:pStyle w:val="Textbezslovn"/>
              <w:tabs>
                <w:tab w:val="left" w:pos="3703"/>
              </w:tabs>
            </w:pPr>
            <w:r>
              <w:t xml:space="preserve">Technické </w:t>
            </w:r>
            <w:r w:rsidR="00214C3E" w:rsidRPr="00F97DBD">
              <w:t xml:space="preserve">podmínky: </w:t>
            </w:r>
            <w:r w:rsidR="00214C3E" w:rsidRPr="00F97DBD">
              <w:br/>
              <w:t xml:space="preserve">a) Technické kvalitativní podmínky staveb státních drah (TKP Staveb) </w:t>
            </w:r>
          </w:p>
          <w:p w14:paraId="2D7F35A6"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2D7F35A7"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tr w:rsidR="00214C3E" w:rsidRPr="00F97DBD" w14:paraId="2D7F35AB" w14:textId="77777777" w:rsidTr="00AB3048">
        <w:trPr>
          <w:jc w:val="center"/>
        </w:trPr>
        <w:tc>
          <w:tcPr>
            <w:tcW w:w="2031" w:type="pct"/>
          </w:tcPr>
          <w:p w14:paraId="2D7F35A9" w14:textId="2AB72BDC" w:rsidR="00214C3E" w:rsidRPr="00F97DBD" w:rsidRDefault="00214C3E" w:rsidP="0094199B">
            <w:pPr>
              <w:pStyle w:val="Textbezslovn"/>
              <w:ind w:left="0"/>
            </w:pPr>
          </w:p>
        </w:tc>
        <w:tc>
          <w:tcPr>
            <w:tcW w:w="2969" w:type="pct"/>
          </w:tcPr>
          <w:p w14:paraId="2D7F35AA" w14:textId="6AAA84D7" w:rsidR="00214C3E" w:rsidRPr="00F97DBD" w:rsidRDefault="00214C3E" w:rsidP="00214C3E">
            <w:pPr>
              <w:pStyle w:val="Textbezslovn"/>
            </w:pPr>
          </w:p>
        </w:tc>
      </w:tr>
      <w:bookmarkStart w:id="3" w:name="ListAnnex04"/>
      <w:tr w:rsidR="00214C3E" w:rsidRPr="00F97DBD" w14:paraId="2D7F35AE" w14:textId="77777777" w:rsidTr="00AB3048">
        <w:trPr>
          <w:jc w:val="center"/>
        </w:trPr>
        <w:tc>
          <w:tcPr>
            <w:tcW w:w="2031"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3"/>
            <w:r w:rsidR="0094199B">
              <w:rPr>
                <w:rStyle w:val="Hypertextovodkaz"/>
                <w:rFonts w:cs="Calibri"/>
                <w:color w:val="auto"/>
              </w:rPr>
              <w:t>3</w:t>
            </w:r>
            <w:r w:rsidRPr="00F97DBD">
              <w:fldChar w:fldCharType="end"/>
            </w:r>
            <w:r w:rsidRPr="00F97DBD">
              <w:t>:</w:t>
            </w:r>
          </w:p>
        </w:tc>
        <w:tc>
          <w:tcPr>
            <w:tcW w:w="2969" w:type="pct"/>
          </w:tcPr>
          <w:p w14:paraId="2D7F35AD" w14:textId="77777777" w:rsidR="00214C3E" w:rsidRPr="00F97DBD" w:rsidRDefault="00214C3E" w:rsidP="00214C3E">
            <w:pPr>
              <w:pStyle w:val="Textbezslovn"/>
            </w:pPr>
            <w:r>
              <w:t xml:space="preserve">Rozpis </w:t>
            </w:r>
            <w:r w:rsidRPr="00F97DBD">
              <w:t>Ceny Díla</w:t>
            </w:r>
          </w:p>
        </w:tc>
      </w:tr>
      <w:bookmarkStart w:id="4" w:name="ListAnnex05"/>
      <w:tr w:rsidR="00214C3E" w:rsidRPr="00F97DBD" w14:paraId="2D7F35B1" w14:textId="77777777" w:rsidTr="00AB3048">
        <w:trPr>
          <w:jc w:val="center"/>
        </w:trPr>
        <w:tc>
          <w:tcPr>
            <w:tcW w:w="2031"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4</w:t>
            </w:r>
            <w:r w:rsidRPr="00F97DBD">
              <w:fldChar w:fldCharType="end"/>
            </w:r>
            <w:r w:rsidRPr="00F97DBD">
              <w:t>:</w:t>
            </w:r>
          </w:p>
        </w:tc>
        <w:tc>
          <w:tcPr>
            <w:tcW w:w="2969" w:type="pct"/>
          </w:tcPr>
          <w:p w14:paraId="2D7F35B0" w14:textId="77777777" w:rsidR="00214C3E" w:rsidRPr="00F97DBD" w:rsidRDefault="00214C3E" w:rsidP="00214C3E">
            <w:pPr>
              <w:pStyle w:val="Textbezslovn"/>
            </w:pPr>
            <w:r w:rsidRPr="00F97DBD">
              <w:t>Harmonogram postupu prací</w:t>
            </w:r>
          </w:p>
        </w:tc>
      </w:tr>
      <w:bookmarkStart w:id="5" w:name="ListAnnex06"/>
      <w:tr w:rsidR="00214C3E" w:rsidRPr="00F97DBD" w14:paraId="2D7F35B4" w14:textId="77777777" w:rsidTr="00AB3048">
        <w:trPr>
          <w:jc w:val="center"/>
        </w:trPr>
        <w:tc>
          <w:tcPr>
            <w:tcW w:w="2031"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5</w:t>
            </w:r>
            <w:r w:rsidRPr="00F97DBD">
              <w:fldChar w:fldCharType="end"/>
            </w:r>
            <w:r w:rsidRPr="00F97DBD">
              <w:t>:</w:t>
            </w:r>
          </w:p>
        </w:tc>
        <w:tc>
          <w:tcPr>
            <w:tcW w:w="2969" w:type="pct"/>
          </w:tcPr>
          <w:p w14:paraId="2D7F35B3" w14:textId="77777777" w:rsidR="00214C3E" w:rsidRPr="00F97DBD" w:rsidRDefault="00214C3E" w:rsidP="00214C3E">
            <w:pPr>
              <w:pStyle w:val="Textbezslovn"/>
            </w:pPr>
            <w:r w:rsidRPr="00F97DBD">
              <w:t>Oprávněné osoby</w:t>
            </w:r>
          </w:p>
        </w:tc>
      </w:tr>
      <w:bookmarkStart w:id="6" w:name="ListAnnex07"/>
      <w:tr w:rsidR="00214C3E" w:rsidRPr="00F97DBD" w14:paraId="2D7F35B7" w14:textId="77777777" w:rsidTr="00AB3048">
        <w:trPr>
          <w:jc w:val="center"/>
        </w:trPr>
        <w:tc>
          <w:tcPr>
            <w:tcW w:w="2031"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6</w:t>
            </w:r>
            <w:r w:rsidRPr="00F97DBD">
              <w:fldChar w:fldCharType="end"/>
            </w:r>
            <w:r w:rsidRPr="00F97DBD">
              <w:t>:</w:t>
            </w:r>
          </w:p>
        </w:tc>
        <w:tc>
          <w:tcPr>
            <w:tcW w:w="2969"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AB3048">
        <w:trPr>
          <w:jc w:val="center"/>
        </w:trPr>
        <w:tc>
          <w:tcPr>
            <w:tcW w:w="2031" w:type="pct"/>
          </w:tcPr>
          <w:p w14:paraId="2D7F35B8" w14:textId="65EDA11B" w:rsidR="00214C3E" w:rsidRDefault="009B1CA1"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2969"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r w:rsidR="0094199B" w:rsidRPr="00F97DBD" w14:paraId="5B7AF041" w14:textId="77777777" w:rsidTr="0094199B">
        <w:trPr>
          <w:jc w:val="center"/>
        </w:trPr>
        <w:tc>
          <w:tcPr>
            <w:tcW w:w="2031" w:type="pct"/>
          </w:tcPr>
          <w:p w14:paraId="408D8AC3" w14:textId="4B41C701" w:rsidR="0094199B" w:rsidRPr="00381DBA" w:rsidRDefault="009B1CA1" w:rsidP="0094199B">
            <w:pPr>
              <w:pStyle w:val="Textbezslovn"/>
              <w:rPr>
                <w:highlight w:val="green"/>
              </w:rPr>
            </w:pPr>
            <w:hyperlink w:anchor="Annex03" w:history="1">
              <w:r w:rsidR="0094199B" w:rsidRPr="00381DBA">
                <w:rPr>
                  <w:rStyle w:val="Hypertextovodkaz"/>
                  <w:noProof w:val="0"/>
                  <w:highlight w:val="green"/>
                </w:rPr>
                <w:t>Příloha č. 9</w:t>
              </w:r>
            </w:hyperlink>
            <w:r w:rsidR="0094199B" w:rsidRPr="00381DBA">
              <w:rPr>
                <w:highlight w:val="green"/>
              </w:rPr>
              <w:t>:</w:t>
            </w:r>
          </w:p>
        </w:tc>
        <w:tc>
          <w:tcPr>
            <w:tcW w:w="2969" w:type="pct"/>
          </w:tcPr>
          <w:p w14:paraId="11113069" w14:textId="77777777" w:rsidR="0094199B" w:rsidRPr="00381DBA" w:rsidRDefault="0094199B" w:rsidP="00AB3048">
            <w:pPr>
              <w:pStyle w:val="Textbezslovn"/>
              <w:rPr>
                <w:highlight w:val="green"/>
              </w:rPr>
            </w:pPr>
            <w:r w:rsidRPr="00381DBA">
              <w:rPr>
                <w:highlight w:val="green"/>
              </w:rPr>
              <w:t>Související dokumenty</w:t>
            </w:r>
          </w:p>
        </w:tc>
      </w:tr>
    </w:tbl>
    <w:p w14:paraId="2D7F35BD" w14:textId="77777777" w:rsidR="00214C3E" w:rsidRDefault="00214C3E" w:rsidP="00F24489">
      <w:pPr>
        <w:pStyle w:val="slovanseznam"/>
        <w:numPr>
          <w:ilvl w:val="0"/>
          <w:numId w:val="0"/>
        </w:numPr>
        <w:ind w:left="567"/>
      </w:pPr>
    </w:p>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A"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7F35DB" w14:textId="77777777" w:rsidR="00CB4F6D" w:rsidRPr="00E463D2" w:rsidRDefault="00CB4F6D" w:rsidP="00E463D2">
      <w:pPr>
        <w:pStyle w:val="Textbezodsazen"/>
      </w:pP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4133AD8C" w:rsidR="00E463D2" w:rsidRPr="002E4134" w:rsidRDefault="00E463D2" w:rsidP="00E463D2">
      <w:pPr>
        <w:pStyle w:val="Odstavec1-1a"/>
      </w:pPr>
      <w:r w:rsidRPr="002E4134">
        <w:t xml:space="preserve">Všeobecné technické podmínky realizace stavby </w:t>
      </w:r>
      <w:r w:rsidR="001B54EE" w:rsidRPr="001B54EE">
        <w:rPr>
          <w:highlight w:val="green"/>
        </w:rPr>
        <w:t>„název“</w:t>
      </w:r>
    </w:p>
    <w:p w14:paraId="2D7F35E6"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D7F35E7" w14:textId="77777777"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4"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2D7F35F5" w14:textId="77777777" w:rsidR="00E463D2" w:rsidRPr="00262D25" w:rsidRDefault="00E463D2" w:rsidP="00E463D2">
      <w:pPr>
        <w:pStyle w:val="Odrka1-1"/>
        <w:rPr>
          <w:b/>
          <w:bCs/>
          <w:sz w:val="20"/>
          <w:szCs w:val="20"/>
          <w:highlight w:val="green"/>
        </w:rPr>
      </w:pPr>
      <w:r w:rsidRPr="00262D25">
        <w:rPr>
          <w:highlight w:val="green"/>
        </w:rPr>
        <w:t>Rozpis Ceny Díla dle jednotlivých položek:</w:t>
      </w:r>
    </w:p>
    <w:p w14:paraId="2D7F35F6"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D7F35F7" w14:textId="77777777"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D7F3605" w14:textId="77777777" w:rsidTr="00AB30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3" w14:textId="77777777" w:rsidR="00ED29F1" w:rsidRPr="00F95FBD" w:rsidRDefault="00ED29F1" w:rsidP="00AB3048">
            <w:pPr>
              <w:pStyle w:val="Tabulka"/>
              <w:rPr>
                <w:rStyle w:val="Nadpisvtabulce"/>
              </w:rPr>
            </w:pPr>
            <w:r w:rsidRPr="00F95FBD">
              <w:rPr>
                <w:rStyle w:val="Nadpisvtabulce"/>
              </w:rPr>
              <w:t>Jméno a příjmení</w:t>
            </w:r>
          </w:p>
        </w:tc>
        <w:tc>
          <w:tcPr>
            <w:tcW w:w="5812" w:type="dxa"/>
          </w:tcPr>
          <w:p w14:paraId="2D7F3604"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8"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6" w14:textId="77777777" w:rsidR="00ED29F1" w:rsidRPr="00F95FBD" w:rsidRDefault="00ED29F1" w:rsidP="00AB3048">
            <w:pPr>
              <w:pStyle w:val="Tabulka"/>
              <w:rPr>
                <w:sz w:val="18"/>
              </w:rPr>
            </w:pPr>
            <w:r w:rsidRPr="00F95FBD">
              <w:rPr>
                <w:sz w:val="18"/>
              </w:rPr>
              <w:t>Adresa</w:t>
            </w:r>
          </w:p>
        </w:tc>
        <w:tc>
          <w:tcPr>
            <w:tcW w:w="5812" w:type="dxa"/>
          </w:tcPr>
          <w:p w14:paraId="2D7F360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B"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9" w14:textId="77777777" w:rsidR="00ED29F1" w:rsidRPr="00F95FBD" w:rsidRDefault="00ED29F1" w:rsidP="00AB3048">
            <w:pPr>
              <w:pStyle w:val="Tabulka"/>
              <w:rPr>
                <w:sz w:val="18"/>
              </w:rPr>
            </w:pPr>
            <w:r w:rsidRPr="00F95FBD">
              <w:rPr>
                <w:sz w:val="18"/>
              </w:rPr>
              <w:t>E-mail</w:t>
            </w:r>
          </w:p>
        </w:tc>
        <w:tc>
          <w:tcPr>
            <w:tcW w:w="5812" w:type="dxa"/>
          </w:tcPr>
          <w:p w14:paraId="2D7F360A"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E"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C" w14:textId="77777777" w:rsidR="00ED29F1" w:rsidRPr="00F95FBD" w:rsidRDefault="00ED29F1" w:rsidP="00AB3048">
            <w:pPr>
              <w:pStyle w:val="Tabulka"/>
              <w:rPr>
                <w:sz w:val="18"/>
              </w:rPr>
            </w:pPr>
            <w:r w:rsidRPr="00F95FBD">
              <w:rPr>
                <w:sz w:val="18"/>
              </w:rPr>
              <w:t>Telefon</w:t>
            </w:r>
          </w:p>
        </w:tc>
        <w:tc>
          <w:tcPr>
            <w:tcW w:w="5812" w:type="dxa"/>
          </w:tcPr>
          <w:p w14:paraId="2D7F360D"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0F" w14:textId="77777777" w:rsidR="00ED29F1" w:rsidRPr="00F95FBD" w:rsidRDefault="00ED29F1" w:rsidP="00ED29F1">
      <w:pPr>
        <w:pStyle w:val="Textbezodsazen"/>
      </w:pPr>
    </w:p>
    <w:p w14:paraId="2D7F361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D7F3613"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1"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12"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4" w14:textId="77777777" w:rsidR="00ED29F1" w:rsidRPr="00F95FBD" w:rsidRDefault="00ED29F1" w:rsidP="00AB3048">
            <w:pPr>
              <w:pStyle w:val="Tabulka"/>
              <w:rPr>
                <w:sz w:val="18"/>
              </w:rPr>
            </w:pPr>
            <w:r w:rsidRPr="00F95FBD">
              <w:rPr>
                <w:sz w:val="18"/>
              </w:rPr>
              <w:t>Adresa</w:t>
            </w:r>
          </w:p>
        </w:tc>
        <w:tc>
          <w:tcPr>
            <w:tcW w:w="5812" w:type="dxa"/>
          </w:tcPr>
          <w:p w14:paraId="2D7F361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9"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7" w14:textId="77777777" w:rsidR="00ED29F1" w:rsidRPr="00F95FBD" w:rsidRDefault="00ED29F1" w:rsidP="00AB3048">
            <w:pPr>
              <w:pStyle w:val="Tabulka"/>
              <w:rPr>
                <w:sz w:val="18"/>
              </w:rPr>
            </w:pPr>
            <w:r w:rsidRPr="00F95FBD">
              <w:rPr>
                <w:sz w:val="18"/>
              </w:rPr>
              <w:t>E-mail</w:t>
            </w:r>
          </w:p>
        </w:tc>
        <w:tc>
          <w:tcPr>
            <w:tcW w:w="5812" w:type="dxa"/>
          </w:tcPr>
          <w:p w14:paraId="2D7F3618"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C"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A" w14:textId="77777777" w:rsidR="00ED29F1" w:rsidRPr="00F95FBD" w:rsidRDefault="00ED29F1" w:rsidP="00AB3048">
            <w:pPr>
              <w:pStyle w:val="Tabulka"/>
              <w:rPr>
                <w:sz w:val="18"/>
              </w:rPr>
            </w:pPr>
            <w:r w:rsidRPr="00F95FBD">
              <w:rPr>
                <w:sz w:val="18"/>
              </w:rPr>
              <w:t>Telefon</w:t>
            </w:r>
          </w:p>
        </w:tc>
        <w:tc>
          <w:tcPr>
            <w:tcW w:w="5812" w:type="dxa"/>
          </w:tcPr>
          <w:p w14:paraId="2D7F361B"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2B" w14:textId="77777777" w:rsidR="00ED29F1" w:rsidRPr="00F95FBD" w:rsidRDefault="00ED29F1" w:rsidP="00ED29F1">
      <w:pPr>
        <w:pStyle w:val="Textbezodsazen"/>
      </w:pPr>
    </w:p>
    <w:p w14:paraId="2D7F362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7F362F"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2D"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E"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2"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0" w14:textId="77777777" w:rsidR="00ED29F1" w:rsidRPr="00F95FBD" w:rsidRDefault="00ED29F1" w:rsidP="00AB3048">
            <w:pPr>
              <w:pStyle w:val="Tabulka"/>
              <w:rPr>
                <w:sz w:val="18"/>
              </w:rPr>
            </w:pPr>
            <w:r w:rsidRPr="00F95FBD">
              <w:rPr>
                <w:sz w:val="18"/>
              </w:rPr>
              <w:t>Adresa</w:t>
            </w:r>
          </w:p>
        </w:tc>
        <w:tc>
          <w:tcPr>
            <w:tcW w:w="5812" w:type="dxa"/>
          </w:tcPr>
          <w:p w14:paraId="2D7F3631"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5"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3" w14:textId="77777777" w:rsidR="00ED29F1" w:rsidRPr="00F95FBD" w:rsidRDefault="00ED29F1" w:rsidP="00AB3048">
            <w:pPr>
              <w:pStyle w:val="Tabulka"/>
              <w:rPr>
                <w:sz w:val="18"/>
              </w:rPr>
            </w:pPr>
            <w:r w:rsidRPr="00F95FBD">
              <w:rPr>
                <w:sz w:val="18"/>
              </w:rPr>
              <w:t>E-mail</w:t>
            </w:r>
          </w:p>
        </w:tc>
        <w:tc>
          <w:tcPr>
            <w:tcW w:w="5812" w:type="dxa"/>
          </w:tcPr>
          <w:p w14:paraId="2D7F3634"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8"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6" w14:textId="77777777" w:rsidR="00ED29F1" w:rsidRPr="00F95FBD" w:rsidRDefault="00ED29F1" w:rsidP="00AB3048">
            <w:pPr>
              <w:pStyle w:val="Tabulka"/>
              <w:rPr>
                <w:sz w:val="18"/>
              </w:rPr>
            </w:pPr>
            <w:r w:rsidRPr="00F95FBD">
              <w:rPr>
                <w:sz w:val="18"/>
              </w:rPr>
              <w:t>Telefon</w:t>
            </w:r>
          </w:p>
        </w:tc>
        <w:tc>
          <w:tcPr>
            <w:tcW w:w="5812" w:type="dxa"/>
          </w:tcPr>
          <w:p w14:paraId="2D7F363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39" w14:textId="77777777" w:rsidR="00ED29F1" w:rsidRPr="00F95FBD" w:rsidRDefault="00ED29F1" w:rsidP="00ED29F1">
      <w:pPr>
        <w:pStyle w:val="Textbezodsazen"/>
      </w:pPr>
    </w:p>
    <w:p w14:paraId="2D7F363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D7F363D"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3B"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3C"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0"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E" w14:textId="77777777" w:rsidR="00ED29F1" w:rsidRPr="00F95FBD" w:rsidRDefault="00ED29F1" w:rsidP="00AB3048">
            <w:pPr>
              <w:pStyle w:val="Tabulka"/>
              <w:rPr>
                <w:sz w:val="18"/>
              </w:rPr>
            </w:pPr>
            <w:r w:rsidRPr="00F95FBD">
              <w:rPr>
                <w:sz w:val="18"/>
              </w:rPr>
              <w:t>Adresa</w:t>
            </w:r>
          </w:p>
        </w:tc>
        <w:tc>
          <w:tcPr>
            <w:tcW w:w="5812" w:type="dxa"/>
          </w:tcPr>
          <w:p w14:paraId="2D7F363F"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3"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1" w14:textId="77777777" w:rsidR="00ED29F1" w:rsidRPr="00F95FBD" w:rsidRDefault="00ED29F1" w:rsidP="00AB3048">
            <w:pPr>
              <w:pStyle w:val="Tabulka"/>
              <w:rPr>
                <w:sz w:val="18"/>
              </w:rPr>
            </w:pPr>
            <w:r w:rsidRPr="00F95FBD">
              <w:rPr>
                <w:sz w:val="18"/>
              </w:rPr>
              <w:t>E-mail</w:t>
            </w:r>
          </w:p>
        </w:tc>
        <w:tc>
          <w:tcPr>
            <w:tcW w:w="5812" w:type="dxa"/>
          </w:tcPr>
          <w:p w14:paraId="2D7F3642"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4" w14:textId="77777777" w:rsidR="00ED29F1" w:rsidRPr="00F95FBD" w:rsidRDefault="00ED29F1" w:rsidP="00AB3048">
            <w:pPr>
              <w:pStyle w:val="Tabulka"/>
              <w:rPr>
                <w:sz w:val="18"/>
              </w:rPr>
            </w:pPr>
            <w:r w:rsidRPr="00F95FBD">
              <w:rPr>
                <w:sz w:val="18"/>
              </w:rPr>
              <w:t>Telefon</w:t>
            </w:r>
          </w:p>
        </w:tc>
        <w:tc>
          <w:tcPr>
            <w:tcW w:w="5812" w:type="dxa"/>
          </w:tcPr>
          <w:p w14:paraId="2D7F364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47" w14:textId="77777777" w:rsidR="00ED29F1" w:rsidRPr="00F95FBD" w:rsidRDefault="00ED29F1"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7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D7F367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7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7F367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A" w14:textId="77777777" w:rsidR="002038D5" w:rsidRPr="00F95FBD" w:rsidRDefault="002038D5" w:rsidP="00F762A8">
            <w:pPr>
              <w:pStyle w:val="Tabulka"/>
              <w:keepNext/>
              <w:rPr>
                <w:sz w:val="18"/>
              </w:rPr>
            </w:pPr>
            <w:r w:rsidRPr="00F95FBD">
              <w:rPr>
                <w:sz w:val="18"/>
              </w:rPr>
              <w:t>Adresa</w:t>
            </w:r>
          </w:p>
        </w:tc>
        <w:tc>
          <w:tcPr>
            <w:tcW w:w="5812" w:type="dxa"/>
          </w:tcPr>
          <w:p w14:paraId="2D7F36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D" w14:textId="77777777" w:rsidR="002038D5" w:rsidRPr="00F95FBD" w:rsidRDefault="002038D5" w:rsidP="00F762A8">
            <w:pPr>
              <w:pStyle w:val="Tabulka"/>
              <w:keepNext/>
              <w:rPr>
                <w:sz w:val="18"/>
              </w:rPr>
            </w:pPr>
            <w:r w:rsidRPr="00F95FBD">
              <w:rPr>
                <w:sz w:val="18"/>
              </w:rPr>
              <w:t>E-mail</w:t>
            </w:r>
          </w:p>
        </w:tc>
        <w:tc>
          <w:tcPr>
            <w:tcW w:w="5812" w:type="dxa"/>
          </w:tcPr>
          <w:p w14:paraId="2D7F36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0" w14:textId="77777777" w:rsidR="002038D5" w:rsidRPr="00F95FBD" w:rsidRDefault="002038D5" w:rsidP="00165977">
            <w:pPr>
              <w:pStyle w:val="Tabulka"/>
              <w:rPr>
                <w:sz w:val="18"/>
              </w:rPr>
            </w:pPr>
            <w:r w:rsidRPr="00F95FBD">
              <w:rPr>
                <w:sz w:val="18"/>
              </w:rPr>
              <w:t>Telefon</w:t>
            </w:r>
          </w:p>
        </w:tc>
        <w:tc>
          <w:tcPr>
            <w:tcW w:w="5812" w:type="dxa"/>
          </w:tcPr>
          <w:p w14:paraId="2D7F3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92"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D7F369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9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9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D7F36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6" w14:textId="77777777" w:rsidR="002038D5" w:rsidRPr="00F95FBD" w:rsidRDefault="002038D5" w:rsidP="00165977">
            <w:pPr>
              <w:pStyle w:val="Tabulka"/>
              <w:rPr>
                <w:sz w:val="18"/>
              </w:rPr>
            </w:pPr>
            <w:r w:rsidRPr="00F95FBD">
              <w:rPr>
                <w:sz w:val="18"/>
              </w:rPr>
              <w:t>Adresa</w:t>
            </w:r>
          </w:p>
        </w:tc>
        <w:tc>
          <w:tcPr>
            <w:tcW w:w="5812" w:type="dxa"/>
          </w:tcPr>
          <w:p w14:paraId="2D7F3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9" w14:textId="77777777" w:rsidR="002038D5" w:rsidRPr="00F95FBD" w:rsidRDefault="002038D5" w:rsidP="00165977">
            <w:pPr>
              <w:pStyle w:val="Tabulka"/>
              <w:rPr>
                <w:sz w:val="18"/>
              </w:rPr>
            </w:pPr>
            <w:r w:rsidRPr="00F95FBD">
              <w:rPr>
                <w:sz w:val="18"/>
              </w:rPr>
              <w:lastRenderedPageBreak/>
              <w:t>E-mail</w:t>
            </w:r>
          </w:p>
        </w:tc>
        <w:tc>
          <w:tcPr>
            <w:tcW w:w="5812" w:type="dxa"/>
          </w:tcPr>
          <w:p w14:paraId="2D7F36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C" w14:textId="77777777" w:rsidR="002038D5" w:rsidRPr="00F95FBD" w:rsidRDefault="002038D5" w:rsidP="00165977">
            <w:pPr>
              <w:pStyle w:val="Tabulka"/>
              <w:rPr>
                <w:sz w:val="18"/>
              </w:rPr>
            </w:pPr>
            <w:r w:rsidRPr="00F95FBD">
              <w:rPr>
                <w:sz w:val="18"/>
              </w:rPr>
              <w:t>Telefon</w:t>
            </w:r>
          </w:p>
        </w:tc>
        <w:tc>
          <w:tcPr>
            <w:tcW w:w="5812" w:type="dxa"/>
          </w:tcPr>
          <w:p w14:paraId="2D7F36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F" w14:textId="77777777" w:rsidR="002038D5" w:rsidRPr="00F95FBD" w:rsidRDefault="002038D5" w:rsidP="00165977">
      <w:pPr>
        <w:pStyle w:val="Tabulka"/>
      </w:pPr>
    </w:p>
    <w:p w14:paraId="2D7F36A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D7F36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A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4" w14:textId="77777777" w:rsidR="002038D5" w:rsidRPr="00F95FBD" w:rsidRDefault="002038D5" w:rsidP="00165977">
            <w:pPr>
              <w:pStyle w:val="Tabulka"/>
              <w:rPr>
                <w:sz w:val="18"/>
              </w:rPr>
            </w:pPr>
            <w:r w:rsidRPr="00F95FBD">
              <w:rPr>
                <w:sz w:val="18"/>
              </w:rPr>
              <w:t>Adresa</w:t>
            </w:r>
          </w:p>
        </w:tc>
        <w:tc>
          <w:tcPr>
            <w:tcW w:w="5812" w:type="dxa"/>
          </w:tcPr>
          <w:p w14:paraId="2D7F36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7" w14:textId="77777777" w:rsidR="002038D5" w:rsidRPr="00F95FBD" w:rsidRDefault="002038D5" w:rsidP="00165977">
            <w:pPr>
              <w:pStyle w:val="Tabulka"/>
              <w:rPr>
                <w:sz w:val="18"/>
              </w:rPr>
            </w:pPr>
            <w:r w:rsidRPr="00F95FBD">
              <w:rPr>
                <w:sz w:val="18"/>
              </w:rPr>
              <w:t>E-mail</w:t>
            </w:r>
          </w:p>
        </w:tc>
        <w:tc>
          <w:tcPr>
            <w:tcW w:w="5812" w:type="dxa"/>
          </w:tcPr>
          <w:p w14:paraId="2D7F36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A" w14:textId="77777777" w:rsidR="002038D5" w:rsidRPr="00F95FBD" w:rsidRDefault="002038D5" w:rsidP="00165977">
            <w:pPr>
              <w:pStyle w:val="Tabulka"/>
              <w:rPr>
                <w:sz w:val="18"/>
              </w:rPr>
            </w:pPr>
            <w:r w:rsidRPr="00F95FBD">
              <w:rPr>
                <w:sz w:val="18"/>
              </w:rPr>
              <w:t>Telefon</w:t>
            </w:r>
          </w:p>
        </w:tc>
        <w:tc>
          <w:tcPr>
            <w:tcW w:w="5812" w:type="dxa"/>
          </w:tcPr>
          <w:p w14:paraId="2D7F36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AD" w14:textId="77777777" w:rsidR="002038D5" w:rsidRPr="00F95FBD" w:rsidRDefault="002038D5" w:rsidP="00165977">
      <w:pPr>
        <w:pStyle w:val="Tabulka"/>
      </w:pPr>
    </w:p>
    <w:p w14:paraId="2D7F36AE"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D7F36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B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2" w14:textId="77777777" w:rsidR="002038D5" w:rsidRPr="00F95FBD" w:rsidRDefault="002038D5" w:rsidP="00165977">
            <w:pPr>
              <w:pStyle w:val="Tabulka"/>
              <w:rPr>
                <w:sz w:val="18"/>
              </w:rPr>
            </w:pPr>
            <w:r w:rsidRPr="00F95FBD">
              <w:rPr>
                <w:sz w:val="18"/>
              </w:rPr>
              <w:t>Adresa</w:t>
            </w:r>
          </w:p>
        </w:tc>
        <w:tc>
          <w:tcPr>
            <w:tcW w:w="5812" w:type="dxa"/>
          </w:tcPr>
          <w:p w14:paraId="2D7F36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5" w14:textId="77777777" w:rsidR="002038D5" w:rsidRPr="00F95FBD" w:rsidRDefault="002038D5" w:rsidP="00165977">
            <w:pPr>
              <w:pStyle w:val="Tabulka"/>
              <w:rPr>
                <w:sz w:val="18"/>
              </w:rPr>
            </w:pPr>
            <w:r w:rsidRPr="00F95FBD">
              <w:rPr>
                <w:sz w:val="18"/>
              </w:rPr>
              <w:t>E-mail</w:t>
            </w:r>
          </w:p>
        </w:tc>
        <w:tc>
          <w:tcPr>
            <w:tcW w:w="5812" w:type="dxa"/>
          </w:tcPr>
          <w:p w14:paraId="2D7F36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8" w14:textId="77777777" w:rsidR="002038D5" w:rsidRPr="00F95FBD" w:rsidRDefault="002038D5" w:rsidP="00165977">
            <w:pPr>
              <w:pStyle w:val="Tabulka"/>
              <w:rPr>
                <w:sz w:val="18"/>
              </w:rPr>
            </w:pPr>
            <w:r w:rsidRPr="00F95FBD">
              <w:rPr>
                <w:sz w:val="18"/>
              </w:rPr>
              <w:t>Telefon</w:t>
            </w:r>
          </w:p>
        </w:tc>
        <w:tc>
          <w:tcPr>
            <w:tcW w:w="5812" w:type="dxa"/>
          </w:tcPr>
          <w:p w14:paraId="2D7F3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BB" w14:textId="77777777" w:rsidR="00165977" w:rsidRPr="00F95FBD" w:rsidRDefault="00165977" w:rsidP="00165977">
      <w:pPr>
        <w:pStyle w:val="Tabulka"/>
      </w:pPr>
    </w:p>
    <w:p w14:paraId="2D7F36B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7F36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D7F36B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D7F3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0" w14:textId="77777777" w:rsidR="00165977" w:rsidRPr="00F95FBD" w:rsidRDefault="00165977" w:rsidP="00165977">
            <w:pPr>
              <w:pStyle w:val="Tabulka"/>
              <w:rPr>
                <w:sz w:val="18"/>
              </w:rPr>
            </w:pPr>
            <w:r w:rsidRPr="00F95FBD">
              <w:rPr>
                <w:sz w:val="18"/>
              </w:rPr>
              <w:t>Adresa</w:t>
            </w:r>
          </w:p>
        </w:tc>
        <w:tc>
          <w:tcPr>
            <w:tcW w:w="5812" w:type="dxa"/>
          </w:tcPr>
          <w:p w14:paraId="2D7F3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3" w14:textId="77777777" w:rsidR="00165977" w:rsidRPr="00F95FBD" w:rsidRDefault="00165977" w:rsidP="00165977">
            <w:pPr>
              <w:pStyle w:val="Tabulka"/>
              <w:rPr>
                <w:sz w:val="18"/>
              </w:rPr>
            </w:pPr>
            <w:r w:rsidRPr="00F95FBD">
              <w:rPr>
                <w:sz w:val="18"/>
              </w:rPr>
              <w:t>E-mail</w:t>
            </w:r>
          </w:p>
        </w:tc>
        <w:tc>
          <w:tcPr>
            <w:tcW w:w="5812" w:type="dxa"/>
          </w:tcPr>
          <w:p w14:paraId="2D7F36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6" w14:textId="77777777" w:rsidR="00165977" w:rsidRPr="00F95FBD" w:rsidRDefault="00165977" w:rsidP="00165977">
            <w:pPr>
              <w:pStyle w:val="Tabulka"/>
              <w:rPr>
                <w:sz w:val="18"/>
              </w:rPr>
            </w:pPr>
            <w:r w:rsidRPr="00F95FBD">
              <w:rPr>
                <w:sz w:val="18"/>
              </w:rPr>
              <w:t>Telefon</w:t>
            </w:r>
          </w:p>
        </w:tc>
        <w:tc>
          <w:tcPr>
            <w:tcW w:w="5812" w:type="dxa"/>
          </w:tcPr>
          <w:p w14:paraId="2D7F36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4A80585F" w14:textId="38CB2188"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green"/>
              </w:rPr>
              <w:t>pozn.</w:t>
            </w:r>
          </w:p>
          <w:p w14:paraId="490E06B2" w14:textId="6DD90744" w:rsid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roofErr w:type="gramStart"/>
            <w:r>
              <w:rPr>
                <w:i/>
                <w:sz w:val="18"/>
                <w:highlight w:val="green"/>
              </w:rPr>
              <w:t xml:space="preserve">Cena </w:t>
            </w:r>
            <w:r w:rsidR="002C7A28" w:rsidRPr="001B54EE">
              <w:rPr>
                <w:i/>
                <w:sz w:val="18"/>
                <w:highlight w:val="green"/>
              </w:rPr>
              <w:t>kterou</w:t>
            </w:r>
            <w:proofErr w:type="gramEnd"/>
            <w:r w:rsidR="002C7A28" w:rsidRPr="001B54EE">
              <w:rPr>
                <w:i/>
                <w:sz w:val="18"/>
                <w:highlight w:val="green"/>
              </w:rPr>
              <w:t xml:space="preserve"> účastník včlení do těla závazného vzoru Smlouvy předloženého v nabídce účastníka</w:t>
            </w: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2201FFFE"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 xml:space="preserve">minimálně </w:t>
            </w:r>
            <w:r w:rsidR="009B1CA1">
              <w:rPr>
                <w:rFonts w:eastAsia="Times New Roman" w:cs="Calibri"/>
                <w:sz w:val="18"/>
                <w:lang w:eastAsia="cs-CZ"/>
              </w:rPr>
              <w:t>3</w:t>
            </w:r>
            <w:bookmarkStart w:id="7" w:name="_GoBack"/>
            <w:bookmarkEnd w:id="7"/>
            <w:r w:rsidR="009B1CA1" w:rsidRPr="009B1CA1">
              <w:rPr>
                <w:rFonts w:eastAsia="Times New Roman" w:cs="Calibri"/>
                <w:color w:val="000000"/>
                <w:sz w:val="18"/>
                <w:lang w:eastAsia="cs-CZ"/>
              </w:rPr>
              <w:t>0</w:t>
            </w:r>
            <w:r w:rsidRPr="009B1CA1">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w:t>
            </w:r>
          </w:p>
          <w:p w14:paraId="2D7F36D7" w14:textId="39602629"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7777777"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CA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CA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C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C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C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C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C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C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C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C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C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C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27794"/>
    <w:rsid w:val="00433EF4"/>
    <w:rsid w:val="00450F07"/>
    <w:rsid w:val="00453CD3"/>
    <w:rsid w:val="0046002F"/>
    <w:rsid w:val="00460660"/>
    <w:rsid w:val="00464BA9"/>
    <w:rsid w:val="00483969"/>
    <w:rsid w:val="00485CE8"/>
    <w:rsid w:val="00486107"/>
    <w:rsid w:val="00491827"/>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1CA1"/>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CC5761-99EB-42E2-87E2-CD6B99826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170</TotalTime>
  <Pages>25</Pages>
  <Words>4222</Words>
  <Characters>24916</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25</cp:revision>
  <cp:lastPrinted>2019-05-30T09:09:00Z</cp:lastPrinted>
  <dcterms:created xsi:type="dcterms:W3CDTF">2019-05-06T11:00:00Z</dcterms:created>
  <dcterms:modified xsi:type="dcterms:W3CDTF">2019-07-03T08:15:00Z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